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DCE3" w14:textId="77777777" w:rsidR="0012131E" w:rsidRPr="007A6625" w:rsidRDefault="0012131E" w:rsidP="0012131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A6625">
        <w:rPr>
          <w:rFonts w:asciiTheme="minorHAnsi" w:hAnsiTheme="minorHAnsi" w:cstheme="minorHAnsi"/>
          <w:b/>
          <w:sz w:val="36"/>
          <w:szCs w:val="36"/>
        </w:rPr>
        <w:t>N á v š t ě v n í    ř á d</w:t>
      </w:r>
    </w:p>
    <w:p w14:paraId="380DE414" w14:textId="77777777" w:rsidR="0012131E" w:rsidRPr="007A6625" w:rsidRDefault="0012131E" w:rsidP="0012131E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7F3B799" w14:textId="77777777" w:rsidR="0012131E" w:rsidRPr="007A6625" w:rsidRDefault="0012131E" w:rsidP="0012131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A6625">
        <w:rPr>
          <w:rFonts w:asciiTheme="minorHAnsi" w:hAnsiTheme="minorHAnsi" w:cstheme="minorHAnsi"/>
        </w:rPr>
        <w:t xml:space="preserve">Návštěvy v Domově pro osoby se zdravotním postižením Lochovice / dále </w:t>
      </w:r>
      <w:proofErr w:type="gramStart"/>
      <w:r w:rsidRPr="007A6625">
        <w:rPr>
          <w:rFonts w:asciiTheme="minorHAnsi" w:hAnsiTheme="minorHAnsi" w:cstheme="minorHAnsi"/>
        </w:rPr>
        <w:t>Domov  /</w:t>
      </w:r>
      <w:proofErr w:type="gramEnd"/>
      <w:r w:rsidRPr="007A6625">
        <w:rPr>
          <w:rFonts w:asciiTheme="minorHAnsi" w:hAnsiTheme="minorHAnsi" w:cstheme="minorHAnsi"/>
        </w:rPr>
        <w:t xml:space="preserve"> jsou povoleny v pracovních dnech a ve dnech pracovního klidu.</w:t>
      </w:r>
    </w:p>
    <w:p w14:paraId="2BD72460" w14:textId="77777777" w:rsidR="0012131E" w:rsidRPr="007A6625" w:rsidRDefault="0012131E" w:rsidP="0012131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A6625">
        <w:rPr>
          <w:rFonts w:asciiTheme="minorHAnsi" w:hAnsiTheme="minorHAnsi" w:cstheme="minorHAnsi"/>
        </w:rPr>
        <w:t xml:space="preserve">Při výskytu infekčních onemocnění u klientů či zaměstnanců Domova a podle epidemiologické situace mohou být návštěvy omezeny či dočasně zakázány ředitelem zařízení. V takovém případě Domov informuje rodiče či </w:t>
      </w:r>
      <w:proofErr w:type="spellStart"/>
      <w:proofErr w:type="gramStart"/>
      <w:r w:rsidRPr="007A6625">
        <w:rPr>
          <w:rFonts w:asciiTheme="minorHAnsi" w:hAnsiTheme="minorHAnsi" w:cstheme="minorHAnsi"/>
        </w:rPr>
        <w:t>zákon.zástupce</w:t>
      </w:r>
      <w:proofErr w:type="spellEnd"/>
      <w:proofErr w:type="gramEnd"/>
      <w:r w:rsidRPr="007A6625">
        <w:rPr>
          <w:rFonts w:asciiTheme="minorHAnsi" w:hAnsiTheme="minorHAnsi" w:cstheme="minorHAnsi"/>
        </w:rPr>
        <w:t xml:space="preserve"> klientů vhodnou dostupnou formou / elektronicky na </w:t>
      </w:r>
      <w:hyperlink r:id="rId5" w:history="1">
        <w:r w:rsidRPr="007A6625">
          <w:rPr>
            <w:rStyle w:val="Hypertextovodkaz"/>
            <w:rFonts w:asciiTheme="minorHAnsi" w:hAnsiTheme="minorHAnsi" w:cstheme="minorHAnsi"/>
          </w:rPr>
          <w:t>www.stránkách</w:t>
        </w:r>
      </w:hyperlink>
      <w:r w:rsidRPr="007A6625">
        <w:rPr>
          <w:rFonts w:asciiTheme="minorHAnsi" w:hAnsiTheme="minorHAnsi" w:cstheme="minorHAnsi"/>
        </w:rPr>
        <w:t xml:space="preserve">  či písemně /</w:t>
      </w:r>
    </w:p>
    <w:p w14:paraId="779B4EC3" w14:textId="77777777" w:rsidR="0012131E" w:rsidRPr="007A6625" w:rsidRDefault="0012131E" w:rsidP="0012131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A6625">
        <w:rPr>
          <w:rFonts w:asciiTheme="minorHAnsi" w:hAnsiTheme="minorHAnsi" w:cstheme="minorHAnsi"/>
        </w:rPr>
        <w:t xml:space="preserve">Povinností návštěv je dodržovat veškeré doporučení odpovědných zaměstnanců Domova, popřípadě přítomných pracovníků v přímé péči </w:t>
      </w:r>
      <w:proofErr w:type="gramStart"/>
      <w:r w:rsidRPr="007A6625">
        <w:rPr>
          <w:rFonts w:asciiTheme="minorHAnsi" w:hAnsiTheme="minorHAnsi" w:cstheme="minorHAnsi"/>
        </w:rPr>
        <w:t>/  všeobecná</w:t>
      </w:r>
      <w:proofErr w:type="gramEnd"/>
      <w:r w:rsidRPr="007A6625">
        <w:rPr>
          <w:rFonts w:asciiTheme="minorHAnsi" w:hAnsiTheme="minorHAnsi" w:cstheme="minorHAnsi"/>
        </w:rPr>
        <w:t xml:space="preserve"> sestra, pracovník v sociálních službách /.</w:t>
      </w:r>
    </w:p>
    <w:p w14:paraId="1C299184" w14:textId="77777777" w:rsidR="0012131E" w:rsidRPr="007453F5" w:rsidRDefault="0012131E" w:rsidP="0012131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453F5">
        <w:rPr>
          <w:rFonts w:asciiTheme="minorHAnsi" w:hAnsiTheme="minorHAnsi" w:cstheme="minorHAnsi"/>
        </w:rPr>
        <w:t xml:space="preserve">Návštěvy se odehrávající podle počasí a klimatických podmínek v areálu Domova </w:t>
      </w:r>
      <w:proofErr w:type="gramStart"/>
      <w:r w:rsidRPr="007453F5">
        <w:rPr>
          <w:rFonts w:asciiTheme="minorHAnsi" w:hAnsiTheme="minorHAnsi" w:cstheme="minorHAnsi"/>
        </w:rPr>
        <w:t>a nebo</w:t>
      </w:r>
      <w:proofErr w:type="gramEnd"/>
      <w:r w:rsidRPr="007453F5">
        <w:rPr>
          <w:rFonts w:asciiTheme="minorHAnsi" w:hAnsiTheme="minorHAnsi" w:cstheme="minorHAnsi"/>
        </w:rPr>
        <w:t xml:space="preserve"> v návštěvních prostorách</w:t>
      </w:r>
      <w:r>
        <w:rPr>
          <w:rFonts w:asciiTheme="minorHAnsi" w:hAnsiTheme="minorHAnsi" w:cstheme="minorHAnsi"/>
        </w:rPr>
        <w:t xml:space="preserve"> na </w:t>
      </w:r>
      <w:r w:rsidRPr="007453F5">
        <w:rPr>
          <w:rFonts w:asciiTheme="minorHAnsi" w:hAnsiTheme="minorHAnsi" w:cstheme="minorHAnsi"/>
        </w:rPr>
        <w:t>budov</w:t>
      </w:r>
      <w:r>
        <w:rPr>
          <w:rFonts w:asciiTheme="minorHAnsi" w:hAnsiTheme="minorHAnsi" w:cstheme="minorHAnsi"/>
        </w:rPr>
        <w:t>ě</w:t>
      </w:r>
      <w:r w:rsidRPr="007453F5">
        <w:rPr>
          <w:rFonts w:asciiTheme="minorHAnsi" w:hAnsiTheme="minorHAnsi" w:cstheme="minorHAnsi"/>
        </w:rPr>
        <w:t xml:space="preserve"> B</w:t>
      </w:r>
      <w:r>
        <w:rPr>
          <w:rFonts w:asciiTheme="minorHAnsi" w:hAnsiTheme="minorHAnsi" w:cstheme="minorHAnsi"/>
        </w:rPr>
        <w:t>.</w:t>
      </w:r>
      <w:r w:rsidRPr="007453F5">
        <w:rPr>
          <w:rFonts w:asciiTheme="minorHAnsi" w:hAnsiTheme="minorHAnsi" w:cstheme="minorHAnsi"/>
        </w:rPr>
        <w:t xml:space="preserve"> </w:t>
      </w:r>
    </w:p>
    <w:p w14:paraId="01C04668" w14:textId="77777777" w:rsidR="0012131E" w:rsidRPr="007A6625" w:rsidRDefault="0012131E" w:rsidP="0012131E">
      <w:pPr>
        <w:ind w:left="720"/>
        <w:jc w:val="both"/>
        <w:rPr>
          <w:rFonts w:asciiTheme="minorHAnsi" w:hAnsiTheme="minorHAnsi" w:cstheme="minorHAnsi"/>
        </w:rPr>
      </w:pPr>
      <w:r w:rsidRPr="007A6625">
        <w:rPr>
          <w:rFonts w:asciiTheme="minorHAnsi" w:hAnsiTheme="minorHAnsi" w:cstheme="minorHAnsi"/>
        </w:rPr>
        <w:t>Při vstupu do uvedených prostor i v celém areálu zařízení jsou návštěvníci povinni dodržovat zásady čistoty, ohleduplnosti a šetřit majetek či vybavení Domova.</w:t>
      </w:r>
    </w:p>
    <w:p w14:paraId="4859A1E7" w14:textId="77777777" w:rsidR="0012131E" w:rsidRPr="007A6625" w:rsidRDefault="0012131E" w:rsidP="0012131E">
      <w:pPr>
        <w:ind w:left="720"/>
        <w:jc w:val="both"/>
        <w:rPr>
          <w:rFonts w:asciiTheme="minorHAnsi" w:hAnsiTheme="minorHAnsi" w:cstheme="minorHAnsi"/>
        </w:rPr>
      </w:pPr>
      <w:r w:rsidRPr="007A6625">
        <w:rPr>
          <w:rFonts w:asciiTheme="minorHAnsi" w:hAnsiTheme="minorHAnsi" w:cstheme="minorHAnsi"/>
        </w:rPr>
        <w:t>Do ostatních místností, prostor a budov je vstup návštěvy možný pouze po předcházejícím odsouhlasení vedoucí sociálního úseku.</w:t>
      </w:r>
    </w:p>
    <w:p w14:paraId="31A4F583" w14:textId="77777777" w:rsidR="0012131E" w:rsidRPr="007A6625" w:rsidRDefault="0012131E" w:rsidP="0012131E">
      <w:pPr>
        <w:ind w:left="720"/>
        <w:jc w:val="both"/>
        <w:rPr>
          <w:rFonts w:asciiTheme="minorHAnsi" w:hAnsiTheme="minorHAnsi" w:cstheme="minorHAnsi"/>
        </w:rPr>
      </w:pPr>
      <w:r w:rsidRPr="007A6625">
        <w:rPr>
          <w:rFonts w:asciiTheme="minorHAnsi" w:hAnsiTheme="minorHAnsi" w:cstheme="minorHAnsi"/>
        </w:rPr>
        <w:t xml:space="preserve">Na dvojlůžkové pokoje není možný samostatný vstup návštěvy s navštíveným klientem bez předcházejícího souhlasu ostatních ubytovaných a vedoucí sociálního úseku </w:t>
      </w:r>
      <w:proofErr w:type="gramStart"/>
      <w:r w:rsidRPr="007A6625">
        <w:rPr>
          <w:rFonts w:asciiTheme="minorHAnsi" w:hAnsiTheme="minorHAnsi" w:cstheme="minorHAnsi"/>
        </w:rPr>
        <w:t>Domova..</w:t>
      </w:r>
      <w:proofErr w:type="gramEnd"/>
    </w:p>
    <w:p w14:paraId="206B5DDC" w14:textId="77777777" w:rsidR="0012131E" w:rsidRPr="007A6625" w:rsidRDefault="0012131E" w:rsidP="0012131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A6625">
        <w:rPr>
          <w:rFonts w:asciiTheme="minorHAnsi" w:hAnsiTheme="minorHAnsi" w:cstheme="minorHAnsi"/>
        </w:rPr>
        <w:t xml:space="preserve">Určený čas pro návštěvy klientů je v uvedeném časovém </w:t>
      </w:r>
      <w:proofErr w:type="gramStart"/>
      <w:r w:rsidRPr="007A6625">
        <w:rPr>
          <w:rFonts w:asciiTheme="minorHAnsi" w:hAnsiTheme="minorHAnsi" w:cstheme="minorHAnsi"/>
        </w:rPr>
        <w:t>rozsahu :</w:t>
      </w:r>
      <w:proofErr w:type="gramEnd"/>
    </w:p>
    <w:p w14:paraId="51FC8E66" w14:textId="77777777" w:rsidR="0012131E" w:rsidRPr="007A6625" w:rsidRDefault="0012131E" w:rsidP="0012131E">
      <w:pPr>
        <w:ind w:left="720"/>
        <w:jc w:val="both"/>
        <w:rPr>
          <w:rFonts w:asciiTheme="minorHAnsi" w:hAnsiTheme="minorHAnsi" w:cstheme="minorHAnsi"/>
        </w:rPr>
      </w:pPr>
      <w:r w:rsidRPr="007A6625">
        <w:rPr>
          <w:rFonts w:asciiTheme="minorHAnsi" w:hAnsiTheme="minorHAnsi" w:cstheme="minorHAnsi"/>
        </w:rPr>
        <w:t>pracovní dny – od 8.00 hodin do 17.30 hodin</w:t>
      </w:r>
    </w:p>
    <w:p w14:paraId="60EFB1D9" w14:textId="77777777" w:rsidR="0012131E" w:rsidRPr="007A6625" w:rsidRDefault="0012131E" w:rsidP="0012131E">
      <w:pPr>
        <w:ind w:left="720"/>
        <w:jc w:val="both"/>
        <w:rPr>
          <w:rFonts w:asciiTheme="minorHAnsi" w:hAnsiTheme="minorHAnsi" w:cstheme="minorHAnsi"/>
        </w:rPr>
      </w:pPr>
      <w:r w:rsidRPr="007A6625">
        <w:rPr>
          <w:rFonts w:asciiTheme="minorHAnsi" w:hAnsiTheme="minorHAnsi" w:cstheme="minorHAnsi"/>
        </w:rPr>
        <w:t xml:space="preserve">dny pracovního klidu – od 9.00 hodin do 17.00 hodin.  </w:t>
      </w:r>
    </w:p>
    <w:p w14:paraId="6686C705" w14:textId="77777777" w:rsidR="0012131E" w:rsidRPr="007A6625" w:rsidRDefault="0012131E" w:rsidP="0012131E">
      <w:pPr>
        <w:ind w:left="720"/>
        <w:jc w:val="both"/>
        <w:rPr>
          <w:rFonts w:asciiTheme="minorHAnsi" w:hAnsiTheme="minorHAnsi" w:cstheme="minorHAnsi"/>
        </w:rPr>
      </w:pPr>
      <w:r w:rsidRPr="007A6625">
        <w:rPr>
          <w:rFonts w:asciiTheme="minorHAnsi" w:hAnsiTheme="minorHAnsi" w:cstheme="minorHAnsi"/>
        </w:rPr>
        <w:t xml:space="preserve">Vzhledem k častým pořádaným aktivitám klientů mimo areál Domova doporučujeme předcházející telefonickou domluvu o datu a času návštěvy, jinak je možné, že v době návštěvy budou klienti mimo areál. </w:t>
      </w:r>
    </w:p>
    <w:p w14:paraId="5B8DE7F3" w14:textId="77777777" w:rsidR="0012131E" w:rsidRPr="007A6625" w:rsidRDefault="0012131E" w:rsidP="0012131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A6625">
        <w:rPr>
          <w:rFonts w:asciiTheme="minorHAnsi" w:hAnsiTheme="minorHAnsi" w:cstheme="minorHAnsi"/>
        </w:rPr>
        <w:t>Návštěvy mohou být po předcházejícím ohlášení realizovány i mimo areál Domova.</w:t>
      </w:r>
    </w:p>
    <w:p w14:paraId="6E084D03" w14:textId="77777777" w:rsidR="0012131E" w:rsidRPr="007A6625" w:rsidRDefault="0012131E" w:rsidP="0012131E">
      <w:pPr>
        <w:ind w:left="720"/>
        <w:jc w:val="both"/>
        <w:rPr>
          <w:rFonts w:asciiTheme="minorHAnsi" w:hAnsiTheme="minorHAnsi" w:cstheme="minorHAnsi"/>
        </w:rPr>
      </w:pPr>
      <w:r w:rsidRPr="007A6625">
        <w:rPr>
          <w:rFonts w:asciiTheme="minorHAnsi" w:hAnsiTheme="minorHAnsi" w:cstheme="minorHAnsi"/>
        </w:rPr>
        <w:t xml:space="preserve">V případě klientů s omezením svéprávnosti je jejich odchod s návštěvou mimo areál zařízení možný pouze za předpokladu předložení písemného souhlasu </w:t>
      </w:r>
      <w:proofErr w:type="spellStart"/>
      <w:proofErr w:type="gramStart"/>
      <w:r w:rsidRPr="007A6625">
        <w:rPr>
          <w:rFonts w:asciiTheme="minorHAnsi" w:hAnsiTheme="minorHAnsi" w:cstheme="minorHAnsi"/>
        </w:rPr>
        <w:t>zákon.zástupce</w:t>
      </w:r>
      <w:proofErr w:type="spellEnd"/>
      <w:proofErr w:type="gramEnd"/>
      <w:r w:rsidRPr="007A6625">
        <w:rPr>
          <w:rFonts w:asciiTheme="minorHAnsi" w:hAnsiTheme="minorHAnsi" w:cstheme="minorHAnsi"/>
        </w:rPr>
        <w:t xml:space="preserve"> s touto návštěvou a to s uvedením cesty mimo areál a předpokládané doby návratu. </w:t>
      </w:r>
    </w:p>
    <w:p w14:paraId="4F7F4FF8" w14:textId="77777777" w:rsidR="0012131E" w:rsidRPr="007A6625" w:rsidRDefault="0012131E" w:rsidP="0012131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A6625">
        <w:rPr>
          <w:rFonts w:asciiTheme="minorHAnsi" w:hAnsiTheme="minorHAnsi" w:cstheme="minorHAnsi"/>
        </w:rPr>
        <w:t xml:space="preserve">V případě, že návštěva chce komunikovat s vedením Domova či konkrétním zaměstnancem </w:t>
      </w:r>
      <w:proofErr w:type="gramStart"/>
      <w:r w:rsidRPr="007A6625">
        <w:rPr>
          <w:rFonts w:asciiTheme="minorHAnsi" w:hAnsiTheme="minorHAnsi" w:cstheme="minorHAnsi"/>
        </w:rPr>
        <w:t>( klíčový</w:t>
      </w:r>
      <w:proofErr w:type="gramEnd"/>
      <w:r w:rsidRPr="007A6625">
        <w:rPr>
          <w:rFonts w:asciiTheme="minorHAnsi" w:hAnsiTheme="minorHAnsi" w:cstheme="minorHAnsi"/>
        </w:rPr>
        <w:t xml:space="preserve"> pracovník ) v přímé péči je nutné si tento rozhovor předem telefonicky domluvit.</w:t>
      </w:r>
    </w:p>
    <w:p w14:paraId="622BBBE0" w14:textId="77777777" w:rsidR="0012131E" w:rsidRPr="007A6625" w:rsidRDefault="0012131E" w:rsidP="0012131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A6625">
        <w:rPr>
          <w:rFonts w:asciiTheme="minorHAnsi" w:hAnsiTheme="minorHAnsi" w:cstheme="minorHAnsi"/>
        </w:rPr>
        <w:t>Všichni návštěvníci jsou povinni dodržovat zákaz kouření v celém areálu Domova.</w:t>
      </w:r>
    </w:p>
    <w:p w14:paraId="42D377F6" w14:textId="77777777" w:rsidR="0012131E" w:rsidRPr="007A6625" w:rsidRDefault="0012131E" w:rsidP="0012131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A6625">
        <w:rPr>
          <w:rFonts w:asciiTheme="minorHAnsi" w:hAnsiTheme="minorHAnsi" w:cstheme="minorHAnsi"/>
        </w:rPr>
        <w:t>Tento Návštěvní řád je závazný pro všechny návštěvy klientů Domova a pro všechny zaměstnance tohoto zařízení.</w:t>
      </w:r>
    </w:p>
    <w:p w14:paraId="45ADEE4F" w14:textId="77777777" w:rsidR="0012131E" w:rsidRPr="007A6625" w:rsidRDefault="0012131E" w:rsidP="0012131E">
      <w:pPr>
        <w:ind w:left="360"/>
        <w:jc w:val="both"/>
        <w:rPr>
          <w:rFonts w:asciiTheme="minorHAnsi" w:hAnsiTheme="minorHAnsi" w:cstheme="minorHAnsi"/>
        </w:rPr>
      </w:pPr>
    </w:p>
    <w:p w14:paraId="3C9C33A7" w14:textId="77777777" w:rsidR="0012131E" w:rsidRPr="007A6625" w:rsidRDefault="0012131E" w:rsidP="0012131E">
      <w:pPr>
        <w:ind w:left="360"/>
        <w:jc w:val="both"/>
        <w:rPr>
          <w:rFonts w:asciiTheme="minorHAnsi" w:hAnsiTheme="minorHAnsi" w:cstheme="minorHAnsi"/>
        </w:rPr>
      </w:pPr>
      <w:r w:rsidRPr="007A6625">
        <w:rPr>
          <w:rFonts w:asciiTheme="minorHAnsi" w:hAnsiTheme="minorHAnsi" w:cstheme="minorHAnsi"/>
        </w:rPr>
        <w:t>Přejeme Vám příjemný a spokojený pobyt v Domově Lochovice.</w:t>
      </w:r>
    </w:p>
    <w:p w14:paraId="4F76572C" w14:textId="77777777" w:rsidR="0012131E" w:rsidRPr="007A6625" w:rsidRDefault="0012131E" w:rsidP="0012131E">
      <w:pPr>
        <w:ind w:left="360"/>
        <w:jc w:val="both"/>
        <w:rPr>
          <w:rFonts w:asciiTheme="minorHAnsi" w:hAnsiTheme="minorHAnsi" w:cstheme="minorHAnsi"/>
        </w:rPr>
      </w:pPr>
    </w:p>
    <w:p w14:paraId="09FB1418" w14:textId="77777777" w:rsidR="0012131E" w:rsidRPr="007A6625" w:rsidRDefault="0012131E" w:rsidP="0012131E">
      <w:pPr>
        <w:ind w:left="360"/>
        <w:jc w:val="both"/>
        <w:rPr>
          <w:rFonts w:asciiTheme="minorHAnsi" w:hAnsiTheme="minorHAnsi" w:cstheme="minorHAnsi"/>
        </w:rPr>
      </w:pPr>
      <w:r w:rsidRPr="007A6625">
        <w:rPr>
          <w:rFonts w:asciiTheme="minorHAnsi" w:hAnsiTheme="minorHAnsi" w:cstheme="minorHAnsi"/>
        </w:rPr>
        <w:t xml:space="preserve">V Lochovicích, 1.prosince 2008     </w:t>
      </w:r>
    </w:p>
    <w:p w14:paraId="003E9FC9" w14:textId="77777777" w:rsidR="0012131E" w:rsidRPr="007A6625" w:rsidRDefault="0012131E" w:rsidP="0012131E">
      <w:pPr>
        <w:ind w:left="360"/>
        <w:jc w:val="both"/>
        <w:rPr>
          <w:rFonts w:asciiTheme="minorHAnsi" w:hAnsiTheme="minorHAnsi" w:cstheme="minorHAnsi"/>
        </w:rPr>
      </w:pPr>
    </w:p>
    <w:p w14:paraId="7D8484EF" w14:textId="77777777" w:rsidR="0012131E" w:rsidRPr="007A6625" w:rsidRDefault="0012131E" w:rsidP="0012131E">
      <w:pPr>
        <w:ind w:left="360"/>
        <w:jc w:val="both"/>
        <w:rPr>
          <w:rFonts w:asciiTheme="minorHAnsi" w:hAnsiTheme="minorHAnsi" w:cstheme="minorHAnsi"/>
        </w:rPr>
      </w:pPr>
      <w:r w:rsidRPr="007A6625">
        <w:rPr>
          <w:rFonts w:asciiTheme="minorHAnsi" w:hAnsiTheme="minorHAnsi" w:cstheme="minorHAnsi"/>
        </w:rPr>
        <w:t xml:space="preserve">                                                                                   </w:t>
      </w:r>
      <w:proofErr w:type="spellStart"/>
      <w:r w:rsidRPr="007A6625">
        <w:rPr>
          <w:rFonts w:asciiTheme="minorHAnsi" w:hAnsiTheme="minorHAnsi" w:cstheme="minorHAnsi"/>
        </w:rPr>
        <w:t>Mgr.Jaroslav</w:t>
      </w:r>
      <w:proofErr w:type="spellEnd"/>
      <w:r w:rsidRPr="007A6625">
        <w:rPr>
          <w:rFonts w:asciiTheme="minorHAnsi" w:hAnsiTheme="minorHAnsi" w:cstheme="minorHAnsi"/>
        </w:rPr>
        <w:t xml:space="preserve"> Křivánek  </w:t>
      </w:r>
    </w:p>
    <w:p w14:paraId="5FECB764" w14:textId="77777777" w:rsidR="0012131E" w:rsidRPr="007A6625" w:rsidRDefault="0012131E" w:rsidP="0012131E">
      <w:pPr>
        <w:ind w:left="708"/>
        <w:jc w:val="both"/>
        <w:rPr>
          <w:rFonts w:asciiTheme="minorHAnsi" w:hAnsiTheme="minorHAnsi" w:cstheme="minorHAnsi"/>
        </w:rPr>
      </w:pPr>
      <w:r w:rsidRPr="007A6625">
        <w:rPr>
          <w:rFonts w:asciiTheme="minorHAnsi" w:hAnsiTheme="minorHAnsi" w:cstheme="minorHAnsi"/>
        </w:rPr>
        <w:t xml:space="preserve">                                                                            ředitel Domova Lochovice</w:t>
      </w:r>
    </w:p>
    <w:p w14:paraId="17445537" w14:textId="77777777" w:rsidR="0012131E" w:rsidRPr="007A6625" w:rsidRDefault="0012131E" w:rsidP="0012131E">
      <w:pPr>
        <w:ind w:left="708"/>
        <w:rPr>
          <w:rFonts w:asciiTheme="minorHAnsi" w:hAnsiTheme="minorHAnsi" w:cstheme="minorHAnsi"/>
        </w:rPr>
      </w:pPr>
    </w:p>
    <w:p w14:paraId="3385E94F" w14:textId="77777777" w:rsidR="0012131E" w:rsidRPr="007A6625" w:rsidRDefault="0012131E" w:rsidP="0012131E">
      <w:pPr>
        <w:ind w:left="708"/>
        <w:rPr>
          <w:rFonts w:asciiTheme="minorHAnsi" w:hAnsiTheme="minorHAnsi" w:cstheme="minorHAnsi"/>
        </w:rPr>
      </w:pPr>
    </w:p>
    <w:p w14:paraId="33545CBC" w14:textId="77777777" w:rsidR="0012131E" w:rsidRPr="007A6625" w:rsidRDefault="0012131E" w:rsidP="0012131E">
      <w:pPr>
        <w:ind w:left="708"/>
        <w:rPr>
          <w:rFonts w:asciiTheme="minorHAnsi" w:hAnsiTheme="minorHAnsi" w:cstheme="minorHAnsi"/>
        </w:rPr>
      </w:pPr>
    </w:p>
    <w:p w14:paraId="1BB8A9AE" w14:textId="77777777" w:rsidR="00680B93" w:rsidRDefault="00680B93"/>
    <w:sectPr w:rsidR="0068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07F63"/>
    <w:multiLevelType w:val="hybridMultilevel"/>
    <w:tmpl w:val="85D0FA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2090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1E"/>
    <w:rsid w:val="0012131E"/>
    <w:rsid w:val="0068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5975"/>
  <w15:chartTrackingRefBased/>
  <w15:docId w15:val="{214B82FB-8AA2-4796-B8ED-524C8A6C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131E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21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&#225;nk&#225;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Křivánek</dc:creator>
  <cp:keywords/>
  <dc:description/>
  <cp:lastModifiedBy>Jaroslav Křivánek</cp:lastModifiedBy>
  <cp:revision>1</cp:revision>
  <dcterms:created xsi:type="dcterms:W3CDTF">2023-01-09T08:30:00Z</dcterms:created>
  <dcterms:modified xsi:type="dcterms:W3CDTF">2023-01-09T08:31:00Z</dcterms:modified>
</cp:coreProperties>
</file>